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1" w:rsidRDefault="00534641" w:rsidP="00534641">
      <w:pPr>
        <w:jc w:val="center"/>
      </w:pPr>
      <w:r w:rsidRPr="00C279AB">
        <w:t>Nom : _________________________________</w:t>
      </w:r>
      <w:r w:rsidRPr="00C279AB">
        <w:tab/>
      </w:r>
      <w:r>
        <w:t>/29</w:t>
      </w:r>
      <w:r w:rsidRPr="00C279AB">
        <w:tab/>
        <w:t>Date : _____________________________</w:t>
      </w:r>
    </w:p>
    <w:p w:rsidR="00534641" w:rsidRDefault="00534641" w:rsidP="00534641"/>
    <w:p w:rsidR="00534641" w:rsidRDefault="00534641" w:rsidP="00534641">
      <w:r>
        <w:t>/3 1. Le tableau suivant de l’espérance mathématique décrit un jeu. Complète le tableau et détermine l’espérance mathématique du jeu.</w:t>
      </w:r>
    </w:p>
    <w:p w:rsidR="00534641" w:rsidRDefault="00534641" w:rsidP="00534641">
      <w:r>
        <w:rPr>
          <w:noProof/>
          <w:lang w:eastAsia="fr-CA"/>
        </w:rPr>
        <w:drawing>
          <wp:inline distT="0" distB="0" distL="0" distR="0" wp14:anchorId="4BF1EE4D" wp14:editId="1B4FD2FF">
            <wp:extent cx="6399384" cy="158115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8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41" w:rsidRDefault="00534641" w:rsidP="00534641"/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/>
    <w:p w:rsidR="00534641" w:rsidRDefault="00534641" w:rsidP="00534641">
      <w:r>
        <w:t>/4 2. La probabilité que Jean obtienne un contrat de construction est de 0,33. La préparation de la soumission lui coûtera 25 000 $ et, s’il obtient le contrat, ce dernier aura une valeur de 100 000 $.</w:t>
      </w:r>
    </w:p>
    <w:p w:rsidR="00534641" w:rsidRPr="00C279AB" w:rsidRDefault="00534641" w:rsidP="00534641">
      <w:r>
        <w:t xml:space="preserve">a) Détermine sa valeur probable (espérance mathématique) (3) </w:t>
      </w:r>
    </w:p>
    <w:p w:rsidR="00534641" w:rsidRPr="00C279AB" w:rsidRDefault="00534641" w:rsidP="00534641"/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Pr="00C279AB" w:rsidRDefault="00534641" w:rsidP="00534641"/>
    <w:p w:rsidR="00534641" w:rsidRPr="00C279AB" w:rsidRDefault="00534641" w:rsidP="00534641">
      <w:r>
        <w:t>b) Justifie s’il devrait soumissionner pour cette construction, d’après ta réponse en a). (1)</w:t>
      </w: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Pr="00C279AB" w:rsidRDefault="00534641" w:rsidP="00534641"/>
    <w:p w:rsidR="00534641" w:rsidRDefault="00534641" w:rsidP="00534641">
      <w:r>
        <w:lastRenderedPageBreak/>
        <w:t>/4 3. Élodie paie 5 $ pour jouer à un jeu. La probabilité de gagner est de 60 %. Élodie reçoit 10 $ si elle gagne.</w:t>
      </w:r>
    </w:p>
    <w:p w:rsidR="00534641" w:rsidRDefault="00534641" w:rsidP="00534641">
      <w:r>
        <w:t>a) Détermine l’espérance mathématique de ce jeu. (3)</w:t>
      </w: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/>
    <w:p w:rsidR="00534641" w:rsidRPr="00E470DC" w:rsidRDefault="00534641" w:rsidP="00534641">
      <w:r>
        <w:t>b) Explique si Élodie devrait jouer à ce jeu, selon ta réponse en A. (1)</w:t>
      </w: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Pr="00E470DC" w:rsidRDefault="00534641" w:rsidP="00534641"/>
    <w:p w:rsidR="00534641" w:rsidRDefault="00534641" w:rsidP="00534641">
      <w:r>
        <w:t>/1 4. Explique ce que cela signifie si un événement, tel qu’un jeu ou un contrat d’affaires, a une espérance mathématique de 0.</w:t>
      </w:r>
    </w:p>
    <w:p w:rsidR="00534641" w:rsidRDefault="00534641" w:rsidP="00534641"/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Pr="004D5B48" w:rsidRDefault="00534641" w:rsidP="00534641">
      <w:pPr>
        <w:rPr>
          <w:b/>
        </w:rPr>
      </w:pPr>
    </w:p>
    <w:p w:rsidR="00534641" w:rsidRDefault="00534641" w:rsidP="00534641">
      <w:r>
        <w:t>/1 5</w:t>
      </w:r>
      <w:r w:rsidRPr="00E470DC">
        <w:t>. Une usine de fabrication cherche à contr</w:t>
      </w:r>
      <w:r>
        <w:t>ôler la qualité de ses produits. Il a été déterminé que la probabilité de fabriquer un produit défectueux est de 1 %.</w:t>
      </w:r>
    </w:p>
    <w:p w:rsidR="00534641" w:rsidRDefault="00534641" w:rsidP="00534641"/>
    <w:p w:rsidR="00534641" w:rsidRPr="00E470DC" w:rsidRDefault="00534641" w:rsidP="00534641">
      <w:r>
        <w:t>Un employé prend deux produits de l’usine et découvre qu’un des deux est défectueux. L’employé s’inquiète que 50 % des produits soient défectueux. Explique si l’employé a raison de s’inquiéter de ce résultat.</w:t>
      </w:r>
    </w:p>
    <w:p w:rsidR="00534641" w:rsidRDefault="00534641" w:rsidP="00534641"/>
    <w:p w:rsidR="00534641" w:rsidRDefault="00534641" w:rsidP="00534641"/>
    <w:p w:rsidR="00534641" w:rsidRDefault="00534641" w:rsidP="00534641">
      <w:r>
        <w:lastRenderedPageBreak/>
        <w:t>/4 6. Soit le jeu suivant. Chaque fois que tu joues, tu payes 2 $. Tu as 2 chance sur 4 de gagner et 3chances sur 4 de perdre. Si tu gagnes, tu reçois 10 $. Si tu perds, tu ne reçois rien. Détermine l’espérance mathématique du jeu. Est-ce que tu devras jouer le jeu ? Explique.</w:t>
      </w:r>
    </w:p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>
      <w:r>
        <w:t>/4 7. Soit le jeu suivant. Chaque fois que tu joues, tu payes 2 $. Tu as 2 chances sur 5 de gagner. Si tu gagnes, tu reçois 4 $. Si tu perds, tu ne reçois rien. Détermine l’espérance mathématique du jeu. Est-ce que tu devras jouer le jeu ? Explique.</w:t>
      </w:r>
    </w:p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>
      <w:r>
        <w:lastRenderedPageBreak/>
        <w:t>/8 8. Imagine le test à choix multiple où chaque question du test comporte cinq (5) réponses possibles. Tu obtiens 2 points pour chaque bonne réponse et tu perds 1 point pour chaque réponse incorrecte. Tu obtiens 0 point si tu ne fournis aucune réponse.</w:t>
      </w:r>
    </w:p>
    <w:p w:rsidR="00534641" w:rsidRDefault="00534641" w:rsidP="00534641">
      <w:r>
        <w:t>a) Quelle est ton espérance mathématique si tu réponds au hasard à une question ? (3)</w:t>
      </w:r>
    </w:p>
    <w:p w:rsidR="00534641" w:rsidRDefault="00534641" w:rsidP="00534641"/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>
      <w:pPr>
        <w:rPr>
          <w:noProof/>
          <w:lang w:eastAsia="fr-CA"/>
        </w:rPr>
      </w:pPr>
    </w:p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>
      <w:r>
        <w:t>b) Est-ce à ton avantage de répondre à une question au hasard ? Pourquoi ? (1)</w:t>
      </w:r>
    </w:p>
    <w:p w:rsidR="00534641" w:rsidRPr="001F65C7" w:rsidRDefault="00534641" w:rsidP="00534641">
      <w:pPr>
        <w:rPr>
          <w:b/>
        </w:rPr>
      </w:pPr>
    </w:p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>
      <w:r>
        <w:t>c) Quelle est ton espérance mathématique si tu as une chance sur trois de trouver la bonne réponse ? (3)</w:t>
      </w:r>
    </w:p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/>
    <w:p w:rsidR="00534641" w:rsidRDefault="00534641" w:rsidP="00534641">
      <w:r>
        <w:t>d) Est-ce à ton avantage de répondre à une question dont la réponse est une de trois réponse ? (1)</w:t>
      </w:r>
    </w:p>
    <w:p w:rsidR="00534641" w:rsidRDefault="00534641" w:rsidP="00534641"/>
    <w:p w:rsidR="00534641" w:rsidRDefault="00534641" w:rsidP="00C279AB"/>
    <w:p w:rsidR="00534641" w:rsidRDefault="00534641" w:rsidP="00C279AB">
      <w:bookmarkStart w:id="0" w:name="_GoBack"/>
      <w:bookmarkEnd w:id="0"/>
    </w:p>
    <w:sectPr w:rsidR="00534641" w:rsidSect="00DC22BF">
      <w:head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C4" w:rsidRDefault="00CE63C4" w:rsidP="00CD563A">
      <w:r>
        <w:separator/>
      </w:r>
    </w:p>
  </w:endnote>
  <w:endnote w:type="continuationSeparator" w:id="0">
    <w:p w:rsidR="00CE63C4" w:rsidRDefault="00CE63C4" w:rsidP="00C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C4" w:rsidRDefault="00CE63C4" w:rsidP="00CD563A">
      <w:r>
        <w:separator/>
      </w:r>
    </w:p>
  </w:footnote>
  <w:footnote w:type="continuationSeparator" w:id="0">
    <w:p w:rsidR="00CE63C4" w:rsidRDefault="00CE63C4" w:rsidP="00CD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3A" w:rsidRDefault="00CD563A" w:rsidP="00CD563A">
    <w:pPr>
      <w:pStyle w:val="Header"/>
      <w:jc w:val="center"/>
    </w:pPr>
    <w:r>
      <w:t>Mathématique au Quotidien 40S</w:t>
    </w:r>
  </w:p>
  <w:p w:rsidR="00CD563A" w:rsidRDefault="00CD563A" w:rsidP="00CD563A">
    <w:pPr>
      <w:pStyle w:val="Header"/>
      <w:jc w:val="center"/>
    </w:pPr>
    <w:r>
      <w:t xml:space="preserve">Unité : Probabilité Travail Leçon </w:t>
    </w:r>
    <w:r w:rsidR="00C279AB">
      <w:t>4</w:t>
    </w:r>
  </w:p>
  <w:p w:rsidR="00CD563A" w:rsidRDefault="00CD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A"/>
    <w:rsid w:val="000B4980"/>
    <w:rsid w:val="001E5744"/>
    <w:rsid w:val="001F352B"/>
    <w:rsid w:val="001F65C7"/>
    <w:rsid w:val="0029022C"/>
    <w:rsid w:val="002C419B"/>
    <w:rsid w:val="004C43A4"/>
    <w:rsid w:val="004D5B48"/>
    <w:rsid w:val="00534641"/>
    <w:rsid w:val="00544A20"/>
    <w:rsid w:val="00580F75"/>
    <w:rsid w:val="00624DF2"/>
    <w:rsid w:val="007C104E"/>
    <w:rsid w:val="00891382"/>
    <w:rsid w:val="009214DE"/>
    <w:rsid w:val="009925C1"/>
    <w:rsid w:val="00A74514"/>
    <w:rsid w:val="00AB73B6"/>
    <w:rsid w:val="00AF5255"/>
    <w:rsid w:val="00C03057"/>
    <w:rsid w:val="00C15683"/>
    <w:rsid w:val="00C204DE"/>
    <w:rsid w:val="00C279AB"/>
    <w:rsid w:val="00CD563A"/>
    <w:rsid w:val="00CE63C4"/>
    <w:rsid w:val="00D81163"/>
    <w:rsid w:val="00DB3115"/>
    <w:rsid w:val="00DC22BF"/>
    <w:rsid w:val="00E470DC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3A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CD5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3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3A"/>
    <w:rPr>
      <w:lang w:val="fr-CA"/>
    </w:rPr>
  </w:style>
  <w:style w:type="paragraph" w:styleId="ListParagraph">
    <w:name w:val="List Paragraph"/>
    <w:basedOn w:val="Normal"/>
    <w:uiPriority w:val="34"/>
    <w:qFormat/>
    <w:rsid w:val="004C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3A"/>
    <w:rPr>
      <w:rFonts w:ascii="Tahoma" w:hAnsi="Tahoma" w:cs="Tahoma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CD5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3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D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3A"/>
    <w:rPr>
      <w:lang w:val="fr-CA"/>
    </w:rPr>
  </w:style>
  <w:style w:type="paragraph" w:styleId="ListParagraph">
    <w:name w:val="List Paragraph"/>
    <w:basedOn w:val="Normal"/>
    <w:uiPriority w:val="34"/>
    <w:qFormat/>
    <w:rsid w:val="004C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F7E3-A150-454B-ACE1-ED799897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2015-11-16T15:20:00Z</dcterms:created>
  <dcterms:modified xsi:type="dcterms:W3CDTF">2015-11-16T15:21:00Z</dcterms:modified>
</cp:coreProperties>
</file>