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5554A3" w:rsidRDefault="000C669F" w:rsidP="00400C1E">
      <w:pPr>
        <w:jc w:val="center"/>
        <w:rPr>
          <w:sz w:val="28"/>
          <w:szCs w:val="28"/>
        </w:rPr>
      </w:pPr>
      <w:r w:rsidRPr="005554A3">
        <w:rPr>
          <w:sz w:val="28"/>
          <w:szCs w:val="28"/>
        </w:rPr>
        <w:t>Nom : ________________________</w:t>
      </w:r>
      <w:r w:rsidRPr="005554A3">
        <w:rPr>
          <w:sz w:val="28"/>
          <w:szCs w:val="28"/>
        </w:rPr>
        <w:tab/>
      </w:r>
      <w:r w:rsidR="00DD1179">
        <w:rPr>
          <w:sz w:val="28"/>
          <w:szCs w:val="28"/>
        </w:rPr>
        <w:t xml:space="preserve">   </w:t>
      </w:r>
      <w:r w:rsidR="00457556" w:rsidRPr="005554A3">
        <w:rPr>
          <w:sz w:val="28"/>
          <w:szCs w:val="28"/>
        </w:rPr>
        <w:t>/</w:t>
      </w:r>
      <w:r w:rsidR="00C22B04">
        <w:rPr>
          <w:sz w:val="28"/>
          <w:szCs w:val="28"/>
        </w:rPr>
        <w:t>8</w:t>
      </w:r>
      <w:r w:rsidRPr="005554A3">
        <w:rPr>
          <w:sz w:val="28"/>
          <w:szCs w:val="28"/>
        </w:rPr>
        <w:tab/>
        <w:t>Date : ________________________</w:t>
      </w:r>
    </w:p>
    <w:p w:rsidR="00DD1179" w:rsidRPr="00D050D0" w:rsidRDefault="00DD1179" w:rsidP="000C669F">
      <w:pPr>
        <w:rPr>
          <w:noProof/>
          <w:sz w:val="28"/>
          <w:szCs w:val="28"/>
          <w:lang w:eastAsia="fr-CA"/>
        </w:rPr>
      </w:pPr>
    </w:p>
    <w:p w:rsidR="000C669F" w:rsidRDefault="00D050D0" w:rsidP="000C669F">
      <w:pPr>
        <w:rPr>
          <w:sz w:val="28"/>
          <w:szCs w:val="28"/>
        </w:rPr>
      </w:pPr>
      <w:r w:rsidRPr="00D050D0">
        <w:rPr>
          <w:sz w:val="28"/>
          <w:szCs w:val="28"/>
        </w:rPr>
        <w:t xml:space="preserve">1. </w:t>
      </w:r>
      <w:r w:rsidR="000C669F" w:rsidRPr="00D050D0">
        <w:rPr>
          <w:sz w:val="28"/>
          <w:szCs w:val="28"/>
        </w:rPr>
        <w:t xml:space="preserve">Brian a un revenu mensuel brut de 3 800 $. Son impôt foncier </w:t>
      </w:r>
      <w:r>
        <w:rPr>
          <w:sz w:val="28"/>
          <w:szCs w:val="28"/>
        </w:rPr>
        <w:t>annuel</w:t>
      </w:r>
      <w:r w:rsidR="000C669F" w:rsidRPr="00D050D0">
        <w:rPr>
          <w:sz w:val="28"/>
          <w:szCs w:val="28"/>
        </w:rPr>
        <w:t xml:space="preserve"> est de 1</w:t>
      </w:r>
      <w:r>
        <w:rPr>
          <w:sz w:val="28"/>
          <w:szCs w:val="28"/>
        </w:rPr>
        <w:t>5</w:t>
      </w:r>
      <w:r w:rsidR="000C669F" w:rsidRPr="00D050D0">
        <w:rPr>
          <w:sz w:val="28"/>
          <w:szCs w:val="28"/>
        </w:rPr>
        <w:t>0 $ et ses</w:t>
      </w:r>
      <w:r>
        <w:rPr>
          <w:sz w:val="28"/>
          <w:szCs w:val="28"/>
        </w:rPr>
        <w:t xml:space="preserve"> </w:t>
      </w:r>
      <w:r w:rsidR="000C669F" w:rsidRPr="00D050D0">
        <w:rPr>
          <w:sz w:val="28"/>
          <w:szCs w:val="28"/>
        </w:rPr>
        <w:t>frais de chauffage mensuels sont évalués à 120 $. La banque lui accorde un taux d’intérêt hypothécaire de 9,5 % par année. Détermine le montant maximum du prêt hypothécaire abordable que Brian peut contracter.</w:t>
      </w:r>
      <w:r w:rsidR="007D6B50">
        <w:rPr>
          <w:sz w:val="28"/>
          <w:szCs w:val="28"/>
        </w:rPr>
        <w:t xml:space="preserve"> (3)</w:t>
      </w: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7D6B50" w:rsidRDefault="007D6B50" w:rsidP="000C669F">
      <w:pPr>
        <w:rPr>
          <w:sz w:val="28"/>
          <w:szCs w:val="28"/>
        </w:rPr>
      </w:pPr>
    </w:p>
    <w:p w:rsidR="00C22B04" w:rsidRPr="00D050D0" w:rsidRDefault="00C22B04" w:rsidP="00C22B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4A56">
        <w:rPr>
          <w:sz w:val="28"/>
          <w:szCs w:val="28"/>
        </w:rPr>
        <w:t>Josée</w:t>
      </w:r>
      <w:r w:rsidRPr="00D050D0">
        <w:rPr>
          <w:sz w:val="28"/>
          <w:szCs w:val="28"/>
        </w:rPr>
        <w:t xml:space="preserve"> a l’intention d’acheter une maison. Le paiement hypothécaire mensuel</w:t>
      </w:r>
      <w:r>
        <w:rPr>
          <w:sz w:val="28"/>
          <w:szCs w:val="28"/>
        </w:rPr>
        <w:t xml:space="preserve"> est        836,25 $</w:t>
      </w:r>
      <w:r w:rsidRPr="00D050D0">
        <w:rPr>
          <w:sz w:val="28"/>
          <w:szCs w:val="28"/>
        </w:rPr>
        <w:t xml:space="preserve">, les frais de chauffage mensuels </w:t>
      </w:r>
      <w:r>
        <w:rPr>
          <w:sz w:val="28"/>
          <w:szCs w:val="28"/>
        </w:rPr>
        <w:t xml:space="preserve">est 150 $ </w:t>
      </w:r>
      <w:r w:rsidRPr="00D050D0">
        <w:rPr>
          <w:sz w:val="28"/>
          <w:szCs w:val="28"/>
        </w:rPr>
        <w:t xml:space="preserve">et les impôts fonciers </w:t>
      </w:r>
      <w:r>
        <w:rPr>
          <w:sz w:val="28"/>
          <w:szCs w:val="28"/>
        </w:rPr>
        <w:t>annuels</w:t>
      </w:r>
      <w:r w:rsidRPr="00D050D0">
        <w:rPr>
          <w:sz w:val="28"/>
          <w:szCs w:val="28"/>
        </w:rPr>
        <w:t xml:space="preserve"> seraient </w:t>
      </w:r>
      <w:r>
        <w:rPr>
          <w:sz w:val="28"/>
          <w:szCs w:val="28"/>
        </w:rPr>
        <w:t>1620 $.</w:t>
      </w:r>
      <w:r w:rsidRPr="00D050D0">
        <w:rPr>
          <w:sz w:val="28"/>
          <w:szCs w:val="28"/>
        </w:rPr>
        <w:t xml:space="preserve"> </w:t>
      </w:r>
      <w:r w:rsidR="00174A56">
        <w:rPr>
          <w:sz w:val="28"/>
          <w:szCs w:val="28"/>
        </w:rPr>
        <w:t>Josée</w:t>
      </w:r>
      <w:r w:rsidRPr="00D050D0">
        <w:rPr>
          <w:sz w:val="28"/>
          <w:szCs w:val="28"/>
        </w:rPr>
        <w:t xml:space="preserve"> a un revenu mensuel brut de 2 800 $. </w:t>
      </w:r>
    </w:p>
    <w:p w:rsidR="00C22B04" w:rsidRPr="00D050D0" w:rsidRDefault="00C22B04" w:rsidP="00C22B04">
      <w:pPr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  <w:r w:rsidRPr="00D050D0">
        <w:rPr>
          <w:sz w:val="28"/>
          <w:szCs w:val="28"/>
        </w:rPr>
        <w:t xml:space="preserve">A) Détermine le coefficient du service de la dette brute (CSDB) de </w:t>
      </w:r>
      <w:r w:rsidR="00174A56">
        <w:rPr>
          <w:sz w:val="28"/>
          <w:szCs w:val="28"/>
        </w:rPr>
        <w:t>Josée</w:t>
      </w:r>
      <w:r w:rsidRPr="00D050D0">
        <w:rPr>
          <w:sz w:val="28"/>
          <w:szCs w:val="28"/>
        </w:rPr>
        <w:t xml:space="preserve">. (3 points) </w:t>
      </w: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Default="00C22B04" w:rsidP="00C22B04">
      <w:pPr>
        <w:pStyle w:val="Default"/>
        <w:rPr>
          <w:sz w:val="28"/>
          <w:szCs w:val="28"/>
        </w:rPr>
      </w:pPr>
    </w:p>
    <w:p w:rsidR="00C22B04" w:rsidRPr="00D050D0" w:rsidRDefault="00C22B04" w:rsidP="00C22B04">
      <w:pPr>
        <w:pStyle w:val="Default"/>
        <w:rPr>
          <w:sz w:val="28"/>
          <w:szCs w:val="28"/>
        </w:rPr>
      </w:pPr>
    </w:p>
    <w:p w:rsidR="00C22B04" w:rsidRPr="00D050D0" w:rsidRDefault="00C22B04" w:rsidP="00C22B04">
      <w:pPr>
        <w:pStyle w:val="Default"/>
        <w:rPr>
          <w:sz w:val="28"/>
          <w:szCs w:val="28"/>
        </w:rPr>
      </w:pPr>
      <w:r w:rsidRPr="00D050D0">
        <w:rPr>
          <w:sz w:val="28"/>
          <w:szCs w:val="28"/>
        </w:rPr>
        <w:t xml:space="preserve">B) Explique si </w:t>
      </w:r>
      <w:r w:rsidR="00174A56">
        <w:rPr>
          <w:sz w:val="28"/>
          <w:szCs w:val="28"/>
        </w:rPr>
        <w:t>Josée</w:t>
      </w:r>
      <w:r w:rsidRPr="00D050D0">
        <w:rPr>
          <w:sz w:val="28"/>
          <w:szCs w:val="28"/>
        </w:rPr>
        <w:t xml:space="preserve"> a les moyens de s’acheter cette maison. (1 point) </w:t>
      </w:r>
    </w:p>
    <w:p w:rsidR="00C22B04" w:rsidRDefault="00C22B04" w:rsidP="00C22B04">
      <w:pPr>
        <w:rPr>
          <w:sz w:val="28"/>
          <w:szCs w:val="28"/>
        </w:rPr>
      </w:pPr>
    </w:p>
    <w:p w:rsidR="00C22B04" w:rsidRPr="00D050D0" w:rsidRDefault="00C22B04" w:rsidP="00C22B04">
      <w:pPr>
        <w:rPr>
          <w:sz w:val="28"/>
          <w:szCs w:val="28"/>
        </w:rPr>
      </w:pPr>
    </w:p>
    <w:p w:rsidR="007D6B50" w:rsidRPr="00D050D0" w:rsidRDefault="00C22B04" w:rsidP="000C66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6B50">
        <w:rPr>
          <w:sz w:val="28"/>
          <w:szCs w:val="28"/>
        </w:rPr>
        <w:t xml:space="preserve">. Qu’est-ce que </w:t>
      </w:r>
      <w:r>
        <w:rPr>
          <w:sz w:val="28"/>
          <w:szCs w:val="28"/>
        </w:rPr>
        <w:t>l</w:t>
      </w:r>
      <w:r w:rsidR="007D6B50">
        <w:rPr>
          <w:sz w:val="28"/>
          <w:szCs w:val="28"/>
        </w:rPr>
        <w:t>es exemples</w:t>
      </w:r>
      <w:r>
        <w:rPr>
          <w:sz w:val="28"/>
          <w:szCs w:val="28"/>
        </w:rPr>
        <w:t xml:space="preserve"> suivants</w:t>
      </w:r>
      <w:r w:rsidR="007D6B50">
        <w:rPr>
          <w:sz w:val="28"/>
          <w:szCs w:val="28"/>
        </w:rPr>
        <w:t xml:space="preserve"> pourront faire en ce qui concerne le coefficient du service de la dette brute ? (1)</w:t>
      </w:r>
    </w:p>
    <w:p w:rsidR="00353606" w:rsidRPr="00D050D0" w:rsidRDefault="00353606" w:rsidP="000C669F">
      <w:pPr>
        <w:rPr>
          <w:sz w:val="28"/>
          <w:szCs w:val="28"/>
        </w:rPr>
      </w:pPr>
      <w:r w:rsidRPr="00D050D0">
        <w:rPr>
          <w:noProof/>
          <w:sz w:val="28"/>
          <w:szCs w:val="28"/>
          <w:lang w:eastAsia="fr-CA"/>
        </w:rPr>
        <w:drawing>
          <wp:inline distT="0" distB="0" distL="0" distR="0" wp14:anchorId="02834C34" wp14:editId="020F0BC2">
            <wp:extent cx="6332220" cy="2531136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5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70" w:rsidRPr="00D050D0" w:rsidRDefault="00030270" w:rsidP="000C669F">
      <w:pPr>
        <w:rPr>
          <w:sz w:val="28"/>
          <w:szCs w:val="28"/>
        </w:rPr>
      </w:pPr>
      <w:r w:rsidRPr="00D050D0">
        <w:rPr>
          <w:noProof/>
          <w:sz w:val="28"/>
          <w:szCs w:val="28"/>
          <w:lang w:eastAsia="fr-CA"/>
        </w:rPr>
        <w:drawing>
          <wp:inline distT="0" distB="0" distL="0" distR="0" wp14:anchorId="1642D30B" wp14:editId="1CA71500">
            <wp:extent cx="6332220" cy="1421836"/>
            <wp:effectExtent l="0" t="0" r="0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4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9F" w:rsidRPr="00D050D0" w:rsidRDefault="000C669F" w:rsidP="000C669F">
      <w:pPr>
        <w:rPr>
          <w:sz w:val="28"/>
          <w:szCs w:val="28"/>
        </w:rPr>
      </w:pPr>
    </w:p>
    <w:p w:rsidR="00353606" w:rsidRPr="00D050D0" w:rsidRDefault="00353606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</w:p>
    <w:p w:rsidR="00C22B04" w:rsidRDefault="00C22B04" w:rsidP="000C669F">
      <w:pPr>
        <w:rPr>
          <w:sz w:val="28"/>
          <w:szCs w:val="28"/>
        </w:rPr>
      </w:pPr>
      <w:bookmarkStart w:id="0" w:name="_GoBack"/>
      <w:bookmarkEnd w:id="0"/>
    </w:p>
    <w:sectPr w:rsidR="00C22B04" w:rsidSect="000C669F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0F" w:rsidRDefault="0060010F" w:rsidP="000C669F">
      <w:r>
        <w:separator/>
      </w:r>
    </w:p>
  </w:endnote>
  <w:endnote w:type="continuationSeparator" w:id="0">
    <w:p w:rsidR="0060010F" w:rsidRDefault="0060010F" w:rsidP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0F" w:rsidRDefault="0060010F" w:rsidP="000C669F">
      <w:r>
        <w:separator/>
      </w:r>
    </w:p>
  </w:footnote>
  <w:footnote w:type="continuationSeparator" w:id="0">
    <w:p w:rsidR="0060010F" w:rsidRDefault="0060010F" w:rsidP="000C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9F" w:rsidRDefault="000C669F" w:rsidP="000C669F">
    <w:pPr>
      <w:pStyle w:val="Header"/>
      <w:jc w:val="center"/>
    </w:pPr>
    <w:r>
      <w:t>Mathématique au Quotidien 40S</w:t>
    </w:r>
  </w:p>
  <w:p w:rsidR="000C669F" w:rsidRDefault="000C669F" w:rsidP="000C669F">
    <w:pPr>
      <w:pStyle w:val="Header"/>
      <w:jc w:val="center"/>
    </w:pPr>
    <w:r>
      <w:t xml:space="preserve">Unité : Finances Immobilières : Travail Leçon </w:t>
    </w:r>
    <w:r w:rsidR="00270407">
      <w:t xml:space="preserve">4 </w:t>
    </w:r>
    <w:r w:rsidR="00151BA4">
      <w:t xml:space="preserve">: </w:t>
    </w:r>
    <w:r w:rsidR="00270407">
      <w:t>Le CSDB</w:t>
    </w:r>
  </w:p>
  <w:p w:rsidR="000C669F" w:rsidRDefault="000C6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6E3"/>
    <w:multiLevelType w:val="hybridMultilevel"/>
    <w:tmpl w:val="6F3A9284"/>
    <w:lvl w:ilvl="0" w:tplc="EB8C2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141E"/>
    <w:multiLevelType w:val="hybridMultilevel"/>
    <w:tmpl w:val="D9120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F"/>
    <w:rsid w:val="00030270"/>
    <w:rsid w:val="00081019"/>
    <w:rsid w:val="000C669F"/>
    <w:rsid w:val="000D1570"/>
    <w:rsid w:val="000E0F0B"/>
    <w:rsid w:val="00151BA4"/>
    <w:rsid w:val="00162DFC"/>
    <w:rsid w:val="00174A56"/>
    <w:rsid w:val="00270407"/>
    <w:rsid w:val="002B4AC0"/>
    <w:rsid w:val="00353606"/>
    <w:rsid w:val="00400C1E"/>
    <w:rsid w:val="00457556"/>
    <w:rsid w:val="005554A3"/>
    <w:rsid w:val="005802ED"/>
    <w:rsid w:val="0060010F"/>
    <w:rsid w:val="0079287B"/>
    <w:rsid w:val="007D6B50"/>
    <w:rsid w:val="00800E06"/>
    <w:rsid w:val="00A83091"/>
    <w:rsid w:val="00AC2289"/>
    <w:rsid w:val="00AF5255"/>
    <w:rsid w:val="00C22B04"/>
    <w:rsid w:val="00C34532"/>
    <w:rsid w:val="00D050D0"/>
    <w:rsid w:val="00D65188"/>
    <w:rsid w:val="00DD1179"/>
    <w:rsid w:val="00E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9</cp:revision>
  <dcterms:created xsi:type="dcterms:W3CDTF">2015-11-05T18:43:00Z</dcterms:created>
  <dcterms:modified xsi:type="dcterms:W3CDTF">2015-11-05T18:57:00Z</dcterms:modified>
</cp:coreProperties>
</file>