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55" w:rsidRDefault="00051F42" w:rsidP="00051F42">
      <w:pPr>
        <w:jc w:val="center"/>
      </w:pPr>
      <w:r>
        <w:t>Nom : ______________________________</w:t>
      </w:r>
      <w:r>
        <w:tab/>
      </w:r>
      <w:r w:rsidR="00832A0F">
        <w:t xml:space="preserve">  /11</w:t>
      </w:r>
      <w:r>
        <w:tab/>
        <w:t>Date : _________________________________</w:t>
      </w:r>
    </w:p>
    <w:p w:rsidR="00051F42" w:rsidRDefault="00051F42">
      <w:bookmarkStart w:id="0" w:name="_GoBack"/>
      <w:bookmarkEnd w:id="0"/>
    </w:p>
    <w:p w:rsidR="001D288C" w:rsidRDefault="00051F42">
      <w:pPr>
        <w:rPr>
          <w:sz w:val="23"/>
          <w:szCs w:val="23"/>
        </w:rPr>
      </w:pPr>
      <w:r>
        <w:t xml:space="preserve">1. </w:t>
      </w:r>
      <w:r w:rsidR="001D288C">
        <w:rPr>
          <w:sz w:val="23"/>
          <w:szCs w:val="23"/>
        </w:rPr>
        <w:t>Une classe de science a construit des structures qui devaient supporter un poids de plus en plus lourd jusqu’au moment où elles se casseraient. Le tableau ci-après présente le poids maximum que chaque structure pouvait supporter avant de se casser.</w:t>
      </w:r>
    </w:p>
    <w:p w:rsidR="001D288C" w:rsidRDefault="001D288C">
      <w:r>
        <w:rPr>
          <w:noProof/>
          <w:lang w:eastAsia="fr-CA"/>
        </w:rPr>
        <w:drawing>
          <wp:inline distT="0" distB="0" distL="0" distR="0">
            <wp:extent cx="50006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2" w:rsidRDefault="003524B2">
      <w:pPr>
        <w:rPr>
          <w:sz w:val="23"/>
          <w:szCs w:val="23"/>
        </w:rPr>
      </w:pPr>
    </w:p>
    <w:p w:rsidR="001D288C" w:rsidRDefault="003524B2">
      <w:pPr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1D288C">
        <w:rPr>
          <w:sz w:val="23"/>
          <w:szCs w:val="23"/>
        </w:rPr>
        <w:t xml:space="preserve">Calcule le rang centile de la structure qui pouvait supporter </w:t>
      </w:r>
      <w:r>
        <w:rPr>
          <w:sz w:val="23"/>
          <w:szCs w:val="23"/>
        </w:rPr>
        <w:t>168</w:t>
      </w:r>
      <w:r w:rsidR="001D288C">
        <w:rPr>
          <w:sz w:val="23"/>
          <w:szCs w:val="23"/>
        </w:rPr>
        <w:t xml:space="preserve"> grammes. </w:t>
      </w:r>
      <w:r>
        <w:rPr>
          <w:sz w:val="23"/>
          <w:szCs w:val="23"/>
        </w:rPr>
        <w:t>(1)</w:t>
      </w:r>
    </w:p>
    <w:p w:rsidR="003524B2" w:rsidRDefault="003524B2">
      <w:pPr>
        <w:rPr>
          <w:sz w:val="23"/>
          <w:szCs w:val="23"/>
        </w:rPr>
      </w:pPr>
    </w:p>
    <w:p w:rsidR="003524B2" w:rsidRDefault="003524B2">
      <w:pPr>
        <w:rPr>
          <w:sz w:val="23"/>
          <w:szCs w:val="23"/>
        </w:rPr>
      </w:pPr>
    </w:p>
    <w:p w:rsidR="003524B2" w:rsidRDefault="003524B2">
      <w:pPr>
        <w:rPr>
          <w:sz w:val="23"/>
          <w:szCs w:val="23"/>
        </w:rPr>
      </w:pPr>
    </w:p>
    <w:p w:rsidR="003524B2" w:rsidRDefault="003524B2">
      <w:pPr>
        <w:rPr>
          <w:sz w:val="23"/>
          <w:szCs w:val="23"/>
        </w:rPr>
      </w:pPr>
    </w:p>
    <w:p w:rsidR="003524B2" w:rsidRDefault="003524B2">
      <w:pPr>
        <w:rPr>
          <w:sz w:val="23"/>
          <w:szCs w:val="23"/>
        </w:rPr>
      </w:pPr>
    </w:p>
    <w:p w:rsidR="003524B2" w:rsidRDefault="003524B2">
      <w:pPr>
        <w:rPr>
          <w:sz w:val="23"/>
          <w:szCs w:val="23"/>
        </w:rPr>
      </w:pPr>
    </w:p>
    <w:p w:rsidR="003524B2" w:rsidRDefault="003524B2">
      <w:pPr>
        <w:rPr>
          <w:sz w:val="23"/>
          <w:szCs w:val="23"/>
        </w:rPr>
      </w:pPr>
    </w:p>
    <w:p w:rsidR="001D288C" w:rsidRDefault="003524B2" w:rsidP="001D288C">
      <w:pPr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1D288C">
        <w:rPr>
          <w:sz w:val="23"/>
          <w:szCs w:val="23"/>
        </w:rPr>
        <w:t xml:space="preserve">Une structure avait le rang centile de 50. Indique le poids qu’elle pouvait supporter en grammes. </w:t>
      </w:r>
      <w:r>
        <w:rPr>
          <w:sz w:val="23"/>
          <w:szCs w:val="23"/>
        </w:rPr>
        <w:t>(1)</w:t>
      </w:r>
    </w:p>
    <w:p w:rsidR="001D288C" w:rsidRDefault="001D288C" w:rsidP="001D288C"/>
    <w:p w:rsidR="001D288C" w:rsidRDefault="001D288C" w:rsidP="001D288C"/>
    <w:p w:rsidR="005E2AC2" w:rsidRDefault="005E2AC2" w:rsidP="001D288C"/>
    <w:p w:rsidR="005E2AC2" w:rsidRDefault="005E2AC2" w:rsidP="001D288C"/>
    <w:p w:rsidR="005E2AC2" w:rsidRDefault="005E2AC2" w:rsidP="001D288C"/>
    <w:p w:rsidR="005E2AC2" w:rsidRDefault="005E2AC2" w:rsidP="001D288C"/>
    <w:p w:rsidR="005E2AC2" w:rsidRDefault="005E2AC2" w:rsidP="001D288C"/>
    <w:p w:rsidR="005E2AC2" w:rsidRDefault="005E2AC2" w:rsidP="001D288C">
      <w:r>
        <w:t>2. Les mesures suivantes représentent la masse (en livres) des joueurs d’une équipe de football :</w:t>
      </w:r>
    </w:p>
    <w:p w:rsidR="001D288C" w:rsidRDefault="001D288C" w:rsidP="001D288C"/>
    <w:p w:rsidR="001D288C" w:rsidRDefault="001D288C" w:rsidP="001D288C">
      <w:r>
        <w:rPr>
          <w:noProof/>
          <w:lang w:eastAsia="fr-CA"/>
        </w:rPr>
        <w:drawing>
          <wp:inline distT="0" distB="0" distL="0" distR="0">
            <wp:extent cx="3857916" cy="1676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1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0F" w:rsidRDefault="00832A0F" w:rsidP="001D288C"/>
    <w:p w:rsidR="005E2AC2" w:rsidRDefault="005E2AC2" w:rsidP="001D288C">
      <w:r>
        <w:t xml:space="preserve">Calcule le rang-centile d’un joueur qui pèse </w:t>
      </w:r>
      <w:r w:rsidR="00832A0F">
        <w:t>270 livres. (1)</w:t>
      </w:r>
    </w:p>
    <w:p w:rsidR="00832A0F" w:rsidRDefault="00832A0F" w:rsidP="001D288C"/>
    <w:p w:rsidR="00523BEF" w:rsidRDefault="00523BEF" w:rsidP="001D288C"/>
    <w:p w:rsidR="00832A0F" w:rsidRDefault="00832A0F" w:rsidP="001D288C"/>
    <w:p w:rsidR="00832A0F" w:rsidRDefault="00832A0F" w:rsidP="001D288C"/>
    <w:p w:rsidR="00832A0F" w:rsidRDefault="00832A0F" w:rsidP="001D288C">
      <w:r>
        <w:lastRenderedPageBreak/>
        <w:t>/3 3. Cinquante (50) membres d’une équipe de football se sont pesés. Thomas a pesé 165 livres. Il se trouve au 30</w:t>
      </w:r>
      <w:r w:rsidRPr="00832A0F">
        <w:rPr>
          <w:vertAlign w:val="superscript"/>
        </w:rPr>
        <w:t>e</w:t>
      </w:r>
      <w:r>
        <w:t xml:space="preserve"> rang-centile. Qui veut dire que 30 % des membres pèse moins que lui.</w:t>
      </w:r>
    </w:p>
    <w:p w:rsidR="00832A0F" w:rsidRDefault="00832A0F" w:rsidP="001D288C">
      <w:r>
        <w:t>a) Détermine combien de membres pèse plus que lui. (2)</w:t>
      </w:r>
    </w:p>
    <w:p w:rsidR="00523BEF" w:rsidRDefault="00523BE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>
      <w:r>
        <w:t>b) Explique comment le poids de Thomas se situe par rapport au poids des autres membres de l’équipe. (1)</w:t>
      </w:r>
    </w:p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>
      <w:r>
        <w:t>/1 4. Trois cents (300) élèves ont écrit un examen de mathématiques. Craig obtient une note de 78 % à l’examen. Calcule le rang-centile de Craig si 204 élèves ont obtenu une note inférieure à la sienne.</w:t>
      </w:r>
    </w:p>
    <w:p w:rsidR="00832A0F" w:rsidRDefault="00832A0F" w:rsidP="001D288C"/>
    <w:p w:rsidR="00523BEF" w:rsidRDefault="00523BEF" w:rsidP="001D288C"/>
    <w:p w:rsidR="00523BEF" w:rsidRDefault="00523BEF" w:rsidP="001D288C"/>
    <w:p w:rsidR="00523BEF" w:rsidRDefault="00523BE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>
      <w:r>
        <w:t>/3 5. Dans une classe universitaire de 230 élèves, Kara a obtenu 92 % à l’examen final. Il y a 60 élèves qui ont obtenu une note supérieure à celle de Kara.</w:t>
      </w:r>
    </w:p>
    <w:p w:rsidR="00832A0F" w:rsidRDefault="00832A0F" w:rsidP="001D288C"/>
    <w:p w:rsidR="00832A0F" w:rsidRDefault="00832A0F" w:rsidP="001D288C">
      <w:r>
        <w:t>a) Calcule le rang centile de Kara. (2)</w:t>
      </w:r>
    </w:p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>
      <w:r>
        <w:t>b) L’université remettra un prix aux 10 % d’élèves les meilleurs. Explique si Kara obtiendra un prix. (1)</w:t>
      </w:r>
    </w:p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/>
    <w:p w:rsidR="00832A0F" w:rsidRDefault="00832A0F" w:rsidP="001D288C">
      <w:r>
        <w:t>/1 6. Pourquoi le rang-centile ne peut pas être utilisé pour déterminer le résultat de quelqu’un ?</w:t>
      </w:r>
    </w:p>
    <w:sectPr w:rsidR="00832A0F" w:rsidSect="00A909C0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9F" w:rsidRDefault="005C7A9F" w:rsidP="00A909C0">
      <w:r>
        <w:separator/>
      </w:r>
    </w:p>
  </w:endnote>
  <w:endnote w:type="continuationSeparator" w:id="0">
    <w:p w:rsidR="005C7A9F" w:rsidRDefault="005C7A9F" w:rsidP="00A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9F" w:rsidRDefault="005C7A9F" w:rsidP="00A909C0">
      <w:r>
        <w:separator/>
      </w:r>
    </w:p>
  </w:footnote>
  <w:footnote w:type="continuationSeparator" w:id="0">
    <w:p w:rsidR="005C7A9F" w:rsidRDefault="005C7A9F" w:rsidP="00A9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C0" w:rsidRDefault="00A909C0" w:rsidP="00A909C0">
    <w:pPr>
      <w:pStyle w:val="Header"/>
      <w:jc w:val="center"/>
    </w:pPr>
    <w:r>
      <w:t>Mathématique au Quotidien 40S</w:t>
    </w:r>
  </w:p>
  <w:p w:rsidR="00A909C0" w:rsidRDefault="00A909C0" w:rsidP="00681033">
    <w:pPr>
      <w:pStyle w:val="Header"/>
      <w:jc w:val="center"/>
    </w:pPr>
    <w:r>
      <w:t xml:space="preserve">Unité : Statistiques : Travail Leçon </w:t>
    </w:r>
    <w:r w:rsidR="00051F42">
      <w:t>3 : Rang-Centile</w:t>
    </w:r>
  </w:p>
  <w:p w:rsidR="00681033" w:rsidRDefault="00681033" w:rsidP="006810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91"/>
    <w:multiLevelType w:val="hybridMultilevel"/>
    <w:tmpl w:val="17F803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8C"/>
    <w:rsid w:val="00051F42"/>
    <w:rsid w:val="001A093E"/>
    <w:rsid w:val="001D288C"/>
    <w:rsid w:val="00286FAC"/>
    <w:rsid w:val="003524B2"/>
    <w:rsid w:val="00443A01"/>
    <w:rsid w:val="004C4455"/>
    <w:rsid w:val="00523BEF"/>
    <w:rsid w:val="005C7A9F"/>
    <w:rsid w:val="005E2AC2"/>
    <w:rsid w:val="00681033"/>
    <w:rsid w:val="00824E68"/>
    <w:rsid w:val="00832A0F"/>
    <w:rsid w:val="00A85E93"/>
    <w:rsid w:val="00A909C0"/>
    <w:rsid w:val="00AF5255"/>
    <w:rsid w:val="00C56232"/>
    <w:rsid w:val="00D41875"/>
    <w:rsid w:val="00D5270F"/>
    <w:rsid w:val="00D87ED9"/>
    <w:rsid w:val="00E440C4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8C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1D288C"/>
    <w:pPr>
      <w:autoSpaceDE w:val="0"/>
      <w:autoSpaceDN w:val="0"/>
      <w:adjustRightInd w:val="0"/>
    </w:pPr>
    <w:rPr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A90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C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90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C0"/>
    <w:rPr>
      <w:lang w:val="fr-CA"/>
    </w:rPr>
  </w:style>
  <w:style w:type="table" w:styleId="TableGrid">
    <w:name w:val="Table Grid"/>
    <w:basedOn w:val="TableNormal"/>
    <w:uiPriority w:val="59"/>
    <w:rsid w:val="00D4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8C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1D288C"/>
    <w:pPr>
      <w:autoSpaceDE w:val="0"/>
      <w:autoSpaceDN w:val="0"/>
      <w:adjustRightInd w:val="0"/>
    </w:pPr>
    <w:rPr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A90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C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90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C0"/>
    <w:rPr>
      <w:lang w:val="fr-CA"/>
    </w:rPr>
  </w:style>
  <w:style w:type="table" w:styleId="TableGrid">
    <w:name w:val="Table Grid"/>
    <w:basedOn w:val="TableNormal"/>
    <w:uiPriority w:val="59"/>
    <w:rsid w:val="00D4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993C-87B0-4439-9E7C-5BEC831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2015-11-05T21:05:00Z</dcterms:created>
  <dcterms:modified xsi:type="dcterms:W3CDTF">2015-11-05T21:21:00Z</dcterms:modified>
</cp:coreProperties>
</file>