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1" w:rsidRPr="008C0884" w:rsidRDefault="007F3291" w:rsidP="007F3291">
      <w:bookmarkStart w:id="0" w:name="_GoBack"/>
      <w:bookmarkEnd w:id="0"/>
      <w:r w:rsidRPr="008C0884">
        <w:t>Nom : ______________________________</w:t>
      </w:r>
      <w:r w:rsidRPr="008C0884">
        <w:tab/>
      </w:r>
      <w:r w:rsidRPr="008C0884">
        <w:tab/>
      </w:r>
      <w:r>
        <w:t>/17</w:t>
      </w:r>
      <w:r w:rsidRPr="008C0884">
        <w:tab/>
        <w:t>Date : _____________________________</w:t>
      </w:r>
    </w:p>
    <w:p w:rsidR="007F3291" w:rsidRPr="008C0884" w:rsidRDefault="007F3291" w:rsidP="007F3291"/>
    <w:p w:rsidR="007F3291" w:rsidRPr="002B1DA3" w:rsidRDefault="007F3291" w:rsidP="007F3291">
      <w:r w:rsidRPr="008C0884">
        <w:t xml:space="preserve">/4 </w:t>
      </w:r>
      <w:r w:rsidRPr="002B1DA3">
        <w:t>1. Détermine si chacun des tirs à la cible suivants a de l’exactitude, de la pr</w:t>
      </w:r>
      <w:r>
        <w:t>é</w:t>
      </w:r>
      <w:r w:rsidRPr="002B1DA3">
        <w:t xml:space="preserve">cision, </w:t>
      </w:r>
      <w:r>
        <w:t>à la fois de la précision et de l’exactitude ou bien ni précision, ni exactitude. (Indique s’ils sont faibles ou fort.)</w:t>
      </w:r>
    </w:p>
    <w:p w:rsidR="007F3291" w:rsidRDefault="007F3291" w:rsidP="007F3291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ECF5A08" wp14:editId="23BDE94E">
            <wp:extent cx="4905375" cy="16192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lang w:val="en-CA"/>
        </w:rPr>
      </w:pPr>
    </w:p>
    <w:p w:rsidR="007F3291" w:rsidRDefault="007F3291" w:rsidP="007F3291">
      <w:pPr>
        <w:rPr>
          <w:lang w:val="en-CA"/>
        </w:rPr>
      </w:pPr>
    </w:p>
    <w:p w:rsidR="007F3291" w:rsidRPr="00DE7F77" w:rsidRDefault="007F3291" w:rsidP="007F3291">
      <w:r>
        <w:t xml:space="preserve">/3 </w:t>
      </w:r>
      <w:r w:rsidRPr="00DE7F77">
        <w:t>2. Chantal mesure les dimensions d’un tableau qui sont de 8,6 cm sur 7,4 cm</w:t>
      </w:r>
    </w:p>
    <w:p w:rsidR="007F3291" w:rsidRDefault="007F3291" w:rsidP="007F3291">
      <w:r>
        <w:t>a) Quelle est la précision de chacune de ces mesures ? (1)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>
      <w:r>
        <w:t>b) Calcule la plus petite aire possible du tableau. (1)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Pr="00DE7F77" w:rsidRDefault="007F3291" w:rsidP="007F3291">
      <w:r>
        <w:t>c) Calcule la plus grande aire possible du tableau. (1)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Pr="00DE7F77" w:rsidRDefault="007F3291" w:rsidP="007F3291">
      <w:r>
        <w:t xml:space="preserve">/3 2. Carole mesure le diamètre de la gomme à effacer de son crayon et constate qu’il est 0,9 cm </w:t>
      </w:r>
    </w:p>
    <w:p w:rsidR="007F3291" w:rsidRDefault="007F3291" w:rsidP="007F3291"/>
    <w:p w:rsidR="007F3291" w:rsidRDefault="007F3291" w:rsidP="007F3291">
      <w:r>
        <w:t>a) Quelle est la précision de l’instrument de mesure ?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>
      <w:r>
        <w:lastRenderedPageBreak/>
        <w:t>b) Quelle est l’incertitude de l’instrument de mesure ?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Pr="00DE7F77" w:rsidRDefault="007F3291" w:rsidP="007F3291">
      <w:r>
        <w:t>c) Quelle mesure Carole devrait-elle indiquer (en incluant l’incertitude) ?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>
      <w:r>
        <w:t xml:space="preserve">/3 4. On pèse un objet de 1 kg quatre fois. Les masses obtenues sont les suivantes : </w:t>
      </w:r>
    </w:p>
    <w:p w:rsidR="007F3291" w:rsidRDefault="007F3291" w:rsidP="007F3291">
      <w:r>
        <w:t>1,005 kg, 0,998 kg, 0,995 kg et 1,002 kg</w:t>
      </w:r>
    </w:p>
    <w:p w:rsidR="007F3291" w:rsidRDefault="007F3291" w:rsidP="007F3291">
      <w:r>
        <w:t>a) Est-ce que les trois mesures sont précises ? Explique.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>
      <w:r>
        <w:t>b) Est-ce que les trois mesures sont exactes ? Explique.</w:t>
      </w:r>
    </w:p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Pr="00DE7F77" w:rsidRDefault="007F3291" w:rsidP="007F3291">
      <w:r>
        <w:t>c) Pourquoi les mesures peuvent-elles être imprécises et /ou inexactes ?</w:t>
      </w:r>
    </w:p>
    <w:p w:rsidR="007F3291" w:rsidRPr="00DE7F77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Default="007F3291" w:rsidP="007F3291"/>
    <w:p w:rsidR="007F3291" w:rsidRPr="00DE7F77" w:rsidRDefault="007F3291" w:rsidP="007F3291">
      <w:r>
        <w:t>/2 5. La mesure acceptée de la masse volumique de l’aluminium est de 2,70 g/cm</w:t>
      </w:r>
      <w:r w:rsidRPr="00DE7F77">
        <w:rPr>
          <w:vertAlign w:val="superscript"/>
        </w:rPr>
        <w:t>3</w:t>
      </w:r>
      <w:r>
        <w:t>. Après avoir effectuée une expérience, Bertrand a trouvé que la masse volumique de l’aluminium était de 2,76 g/cm</w:t>
      </w:r>
      <w:r w:rsidRPr="00DE7F77">
        <w:rPr>
          <w:vertAlign w:val="superscript"/>
        </w:rPr>
        <w:t>3</w:t>
      </w:r>
      <w:r>
        <w:t xml:space="preserve"> </w:t>
      </w:r>
      <m:oMath>
        <m:r>
          <w:rPr>
            <w:rFonts w:ascii="Cambria Math" w:hAnsi="Cambria Math"/>
          </w:rPr>
          <m:t>±</m:t>
        </m:r>
      </m:oMath>
      <w:r>
        <w:rPr>
          <w:rFonts w:eastAsiaTheme="minorEastAsia"/>
        </w:rPr>
        <w:t xml:space="preserve"> 0,06 g/cm</w:t>
      </w:r>
      <w:r w:rsidRPr="00DE7F77">
        <w:rPr>
          <w:vertAlign w:val="superscript"/>
        </w:rPr>
        <w:t>3</w:t>
      </w:r>
      <w:r>
        <w:rPr>
          <w:rFonts w:eastAsiaTheme="minorEastAsia"/>
        </w:rPr>
        <w:t>. Est-ce que la valeur acceptée de la masse volumique de l’aluminium se situe à l’intérieur de la marge d’incertitude qu’il a calculée ? Explique pourquoi Bertrand a pu obtenir ce résultat.</w:t>
      </w: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Default="007F3291" w:rsidP="007F3291">
      <w:pPr>
        <w:rPr>
          <w:noProof/>
          <w:lang w:eastAsia="fr-CA"/>
        </w:rPr>
      </w:pPr>
    </w:p>
    <w:p w:rsidR="007F3291" w:rsidRPr="0049200B" w:rsidRDefault="007F3291" w:rsidP="007F3291">
      <w:r>
        <w:rPr>
          <w:noProof/>
          <w:lang w:eastAsia="fr-CA"/>
        </w:rPr>
        <w:t xml:space="preserve">/2 6. La valeur acceptée de </w:t>
      </w:r>
      <m:oMath>
        <m:r>
          <w:rPr>
            <w:rFonts w:ascii="Cambria Math" w:hAnsi="Cambria Math"/>
            <w:noProof/>
            <w:lang w:eastAsia="fr-CA"/>
          </w:rPr>
          <m:t>π</m:t>
        </m:r>
      </m:oMath>
      <w:r>
        <w:rPr>
          <w:rFonts w:eastAsiaTheme="minorEastAsia"/>
          <w:noProof/>
          <w:lang w:eastAsia="fr-CA"/>
        </w:rPr>
        <w:t xml:space="preserve"> est 3,14. Ariane a mesuré la circonférence et le diamètre d’un cercle, puis elle a divisé la circonférence par le diamètre pour déterminer une valeur de </w:t>
      </w:r>
      <m:oMath>
        <m:r>
          <w:rPr>
            <w:rFonts w:ascii="Cambria Math" w:hAnsi="Cambria Math"/>
            <w:noProof/>
            <w:lang w:eastAsia="fr-CA"/>
          </w:rPr>
          <m:t>π</m:t>
        </m:r>
      </m:oMath>
      <w:r>
        <w:rPr>
          <w:rFonts w:eastAsiaTheme="minorEastAsia"/>
          <w:noProof/>
          <w:lang w:eastAsia="fr-CA"/>
        </w:rPr>
        <w:t xml:space="preserve">. Elle a calculé que </w:t>
      </w:r>
      <m:oMath>
        <m:r>
          <w:rPr>
            <w:rFonts w:ascii="Cambria Math" w:hAnsi="Cambria Math"/>
            <w:noProof/>
            <w:lang w:eastAsia="fr-CA"/>
          </w:rPr>
          <m:t>π</m:t>
        </m:r>
      </m:oMath>
      <w:r>
        <w:rPr>
          <w:rFonts w:eastAsiaTheme="minorEastAsia"/>
          <w:noProof/>
          <w:lang w:eastAsia="fr-CA"/>
        </w:rPr>
        <w:t xml:space="preserve"> était égale à 3,1 </w:t>
      </w:r>
      <m:oMath>
        <m:r>
          <w:rPr>
            <w:rFonts w:ascii="Cambria Math" w:eastAsiaTheme="minorEastAsia" w:hAnsi="Cambria Math"/>
            <w:noProof/>
            <w:lang w:eastAsia="fr-CA"/>
          </w:rPr>
          <m:t>±</m:t>
        </m:r>
      </m:oMath>
      <w:r>
        <w:rPr>
          <w:rFonts w:eastAsiaTheme="minorEastAsia"/>
          <w:noProof/>
          <w:lang w:eastAsia="fr-CA"/>
        </w:rPr>
        <w:t xml:space="preserve"> 0,1. La valeur acceptée de </w:t>
      </w:r>
      <m:oMath>
        <m:r>
          <w:rPr>
            <w:rFonts w:ascii="Cambria Math" w:hAnsi="Cambria Math"/>
            <w:noProof/>
            <w:lang w:eastAsia="fr-CA"/>
          </w:rPr>
          <m:t>π</m:t>
        </m:r>
      </m:oMath>
      <w:r>
        <w:rPr>
          <w:rFonts w:eastAsiaTheme="minorEastAsia"/>
          <w:noProof/>
          <w:lang w:eastAsia="fr-CA"/>
        </w:rPr>
        <w:t xml:space="preserve"> se situe-t-elle à l’intérieur de la marge calculée ? Explique pourquoi Ariane a pu obtenir ce résultat.</w:t>
      </w:r>
    </w:p>
    <w:p w:rsidR="007F3291" w:rsidRPr="00DE7F77" w:rsidRDefault="007F3291">
      <w:pPr>
        <w:rPr>
          <w:lang w:val="en-CA"/>
        </w:rPr>
      </w:pPr>
    </w:p>
    <w:sectPr w:rsidR="007F3291" w:rsidRPr="00DE7F77" w:rsidSect="00D555E4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6F" w:rsidRDefault="0008436F" w:rsidP="00D555E4">
      <w:r>
        <w:separator/>
      </w:r>
    </w:p>
  </w:endnote>
  <w:endnote w:type="continuationSeparator" w:id="0">
    <w:p w:rsidR="0008436F" w:rsidRDefault="0008436F" w:rsidP="00D5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6F" w:rsidRDefault="0008436F" w:rsidP="00D555E4">
      <w:r>
        <w:separator/>
      </w:r>
    </w:p>
  </w:footnote>
  <w:footnote w:type="continuationSeparator" w:id="0">
    <w:p w:rsidR="0008436F" w:rsidRDefault="0008436F" w:rsidP="00D5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E4" w:rsidRPr="00D555E4" w:rsidRDefault="00D555E4" w:rsidP="00D555E4">
    <w:pPr>
      <w:pStyle w:val="Header"/>
      <w:jc w:val="center"/>
    </w:pPr>
    <w:r>
      <w:t>Math</w:t>
    </w:r>
    <w:r w:rsidRPr="00D555E4">
      <w:t>ématique au Quotidien 40S</w:t>
    </w:r>
  </w:p>
  <w:p w:rsidR="00D555E4" w:rsidRPr="00D555E4" w:rsidRDefault="00D555E4" w:rsidP="00D555E4">
    <w:pPr>
      <w:pStyle w:val="Header"/>
      <w:jc w:val="center"/>
    </w:pPr>
    <w:r w:rsidRPr="00D555E4">
      <w:t>Unité : Mesure et Précision Travail Le</w:t>
    </w:r>
    <w:r>
      <w:t>çon 1 et 2</w:t>
    </w:r>
  </w:p>
  <w:p w:rsidR="00D555E4" w:rsidRDefault="00D55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89"/>
    <w:rsid w:val="0008436F"/>
    <w:rsid w:val="002B1DA3"/>
    <w:rsid w:val="00414289"/>
    <w:rsid w:val="0049200B"/>
    <w:rsid w:val="00517678"/>
    <w:rsid w:val="00561A92"/>
    <w:rsid w:val="007F3291"/>
    <w:rsid w:val="008C0884"/>
    <w:rsid w:val="00A815FC"/>
    <w:rsid w:val="00AF5255"/>
    <w:rsid w:val="00D555E4"/>
    <w:rsid w:val="00D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8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5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E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5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E4"/>
    <w:rPr>
      <w:lang w:val="fr-CA"/>
    </w:rPr>
  </w:style>
  <w:style w:type="paragraph" w:styleId="ListParagraph">
    <w:name w:val="List Paragraph"/>
    <w:basedOn w:val="Normal"/>
    <w:uiPriority w:val="34"/>
    <w:qFormat/>
    <w:rsid w:val="002B1D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F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289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D5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E4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5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E4"/>
    <w:rPr>
      <w:lang w:val="fr-CA"/>
    </w:rPr>
  </w:style>
  <w:style w:type="paragraph" w:styleId="ListParagraph">
    <w:name w:val="List Paragraph"/>
    <w:basedOn w:val="Normal"/>
    <w:uiPriority w:val="34"/>
    <w:qFormat/>
    <w:rsid w:val="002B1D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7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6EF2-C2C2-4C05-B017-88CF3CE2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2015-11-22T22:21:00Z</dcterms:created>
  <dcterms:modified xsi:type="dcterms:W3CDTF">2015-11-22T22:21:00Z</dcterms:modified>
</cp:coreProperties>
</file>